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C1917"/>
          <w:sz w:val="36"/>
        </w:rPr>
        <w:t>Kontrolní a zkušební plán stavby (KZP) — HSV, PSV, TZB</w:t>
      </w:r>
    </w:p>
    <w:p>
      <w:r>
        <w:rPr>
          <w:color w:val="6B635C"/>
          <w:sz w:val="18"/>
        </w:rPr>
        <w:t>Vzor stavbadenik.cz · ke stažení zdarma · § 160 a § 166 stavebního zákona č. 283/2021 Sb. a § 2626 OZ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Stavba (název, místo, č. povolení záměru, č. smlouvy o dílo)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Zhotovitel a stavbyvedoucí (jméno, telefon, č. autorizace ČKAIT)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Technický dozor stavebníka — TDS (jméno, telefon, e-mail)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Pravidlo svolávání kontrol H/W (zápisem v elektronickém stavebním deníku min. 3 pracovní dny předem)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B8461F"/>
          <w:sz w:val="24"/>
        </w:rPr>
        <w:t>1. Přehled kontrolních a zkušebních uzlů podle stavebních dílů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>
              <w:rPr>
                <w:b/>
                <w:sz w:val="18"/>
              </w:rPr>
              <w:t>Díl / profese</w:t>
            </w:r>
          </w:p>
        </w:tc>
        <w:tc>
          <w:tcPr>
            <w:tcW w:type="dxa" w:w="1662"/>
          </w:tcPr>
          <w:p>
            <w:r>
              <w:rPr>
                <w:b/>
                <w:sz w:val="18"/>
              </w:rPr>
              <w:t>Kontrolovaná operace / zkouška</w:t>
            </w:r>
          </w:p>
        </w:tc>
        <w:tc>
          <w:tcPr>
            <w:tcW w:type="dxa" w:w="1662"/>
          </w:tcPr>
          <w:p>
            <w:r>
              <w:rPr>
                <w:b/>
                <w:sz w:val="18"/>
              </w:rPr>
              <w:t>Norma ČSN / kritérium</w:t>
            </w:r>
          </w:p>
        </w:tc>
        <w:tc>
          <w:tcPr>
            <w:tcW w:type="dxa" w:w="1662"/>
          </w:tcPr>
          <w:p>
            <w:r>
              <w:rPr>
                <w:b/>
                <w:sz w:val="18"/>
              </w:rPr>
              <w:t>Bod (H / W)</w:t>
            </w:r>
          </w:p>
        </w:tc>
        <w:tc>
          <w:tcPr>
            <w:tcW w:type="dxa" w:w="1662"/>
          </w:tcPr>
          <w:p>
            <w:r>
              <w:rPr>
                <w:b/>
                <w:sz w:val="18"/>
              </w:rPr>
              <w:t>Doklad do SD / ke kolaudaci</w:t>
            </w:r>
          </w:p>
        </w:tc>
        <w:tc>
          <w:tcPr>
            <w:tcW w:type="dxa" w:w="1662"/>
          </w:tcPr>
          <w:p>
            <w:r>
              <w:rPr>
                <w:b/>
                <w:sz w:val="18"/>
              </w:rPr>
              <w:t>Datum a podpis TDS</w:t>
            </w:r>
          </w:p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</w:tbl>
    <w:p/>
    <w:p>
      <w:r>
        <w:rPr>
          <w:b/>
          <w:color w:val="B8461F"/>
          <w:sz w:val="24"/>
        </w:rPr>
        <w:t>2. Závěrečné vyhodnocení splnění KZP před předáním díla a kolaudací (§ 232 SZ)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Potvrzení o provedení všech předepsaných zkoušek a kontrol před zakrytím bez nevyřešených neshod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Soupis předaných revizních zpráv, tlakových zkoušek a prohlášení o vlastnostech ke kolaudaci</w:t>
            </w:r>
          </w:p>
        </w:tc>
        <w:tc>
          <w:tcPr>
            <w:tcW w:type="dxa" w:w="6520"/>
          </w:tcPr>
          <w:p>
            <w:r/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</w:tr>
      <w:tr>
        <w:tc>
          <w:tcPr>
            <w:tcW w:type="dxa" w:w="4986"/>
          </w:tcPr>
          <w:p>
            <w:pPr>
              <w:jc w:val="center"/>
            </w:pPr>
            <w:r>
              <w:rPr>
                <w:color w:val="6B635C"/>
                <w:sz w:val="18"/>
              </w:rPr>
              <w:t>Sestavil a za provedení zkoušek odpovídá — Stavbyvedoucí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rPr>
                <w:color w:val="6B635C"/>
                <w:sz w:val="18"/>
              </w:rPr>
              <w:t>Schválil a splnění bodů H potvrdil — Technický dozor stavebníka (TDS)</w:t>
            </w:r>
          </w:p>
        </w:tc>
      </w:tr>
    </w:tbl>
    <w:p/>
    <w:p>
      <w:r>
        <w:rPr>
          <w:color w:val="6B635C"/>
          <w:sz w:val="16"/>
        </w:rPr>
        <w:t>Vzor zdarma ze stavbadenik.cz/vzory/kontrolni-a-zkusebni-plan-stavby.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